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26" w:rsidRDefault="00CA138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Notulen clusterraad VMBO van 10 april 2018</w:t>
      </w:r>
    </w:p>
    <w:p w:rsidR="00CA138A" w:rsidRDefault="00CA138A">
      <w:pPr>
        <w:rPr>
          <w:sz w:val="24"/>
          <w:szCs w:val="24"/>
        </w:rPr>
      </w:pPr>
    </w:p>
    <w:p w:rsidR="00CA138A" w:rsidRDefault="00CA138A" w:rsidP="00CA138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Opening/ vaststellen agenda</w:t>
      </w:r>
    </w:p>
    <w:p w:rsidR="00306500" w:rsidRDefault="00306500" w:rsidP="00306500">
      <w:pPr>
        <w:rPr>
          <w:sz w:val="24"/>
          <w:szCs w:val="24"/>
        </w:rPr>
      </w:pPr>
    </w:p>
    <w:p w:rsidR="00306500" w:rsidRPr="00306500" w:rsidRDefault="00306500" w:rsidP="0030650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306500">
        <w:rPr>
          <w:sz w:val="24"/>
          <w:szCs w:val="24"/>
        </w:rPr>
        <w:t>Notulen 12-02-2018</w:t>
      </w:r>
    </w:p>
    <w:p w:rsidR="00CA138A" w:rsidRDefault="00CA138A" w:rsidP="00CA138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Conclusie 2 bijeenkomsten DB:</w:t>
      </w:r>
      <w:r w:rsidR="00E32171">
        <w:rPr>
          <w:sz w:val="24"/>
          <w:szCs w:val="24"/>
        </w:rPr>
        <w:br/>
        <w:t xml:space="preserve"> Judith vooral luisterend</w:t>
      </w:r>
      <w:r w:rsidR="00E32171">
        <w:rPr>
          <w:sz w:val="24"/>
          <w:szCs w:val="24"/>
        </w:rPr>
        <w:br/>
        <w:t xml:space="preserve"> R</w:t>
      </w:r>
      <w:r>
        <w:rPr>
          <w:sz w:val="24"/>
          <w:szCs w:val="24"/>
        </w:rPr>
        <w:t xml:space="preserve">esultaat 2 goede </w:t>
      </w:r>
      <w:r w:rsidR="006376BE">
        <w:rPr>
          <w:sz w:val="24"/>
          <w:szCs w:val="24"/>
        </w:rPr>
        <w:t>sparring</w:t>
      </w:r>
      <w:r>
        <w:rPr>
          <w:sz w:val="24"/>
          <w:szCs w:val="24"/>
        </w:rPr>
        <w:t xml:space="preserve"> groepen: klankbord  BK en TL.</w:t>
      </w:r>
    </w:p>
    <w:p w:rsidR="00306500" w:rsidRDefault="00306500" w:rsidP="00CA138A">
      <w:pPr>
        <w:pStyle w:val="Lijstalinea"/>
        <w:rPr>
          <w:sz w:val="24"/>
          <w:szCs w:val="24"/>
        </w:rPr>
      </w:pPr>
    </w:p>
    <w:p w:rsidR="00306500" w:rsidRDefault="00306500" w:rsidP="00CA138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Statuten klaar: wanneer ???</w:t>
      </w:r>
    </w:p>
    <w:p w:rsidR="00CA138A" w:rsidRDefault="00CA138A" w:rsidP="00CA138A">
      <w:pPr>
        <w:pStyle w:val="Lijstalinea"/>
        <w:rPr>
          <w:sz w:val="24"/>
          <w:szCs w:val="24"/>
        </w:rPr>
      </w:pPr>
    </w:p>
    <w:p w:rsidR="00CA138A" w:rsidRDefault="00CA138A" w:rsidP="00CA138A">
      <w:pPr>
        <w:pStyle w:val="Lijstalinea"/>
        <w:rPr>
          <w:sz w:val="24"/>
          <w:szCs w:val="24"/>
        </w:rPr>
      </w:pPr>
    </w:p>
    <w:p w:rsidR="00306500" w:rsidRDefault="00306500" w:rsidP="0030650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306500">
        <w:rPr>
          <w:sz w:val="24"/>
          <w:szCs w:val="24"/>
        </w:rPr>
        <w:t xml:space="preserve">Notulen </w:t>
      </w:r>
      <w:r>
        <w:rPr>
          <w:sz w:val="24"/>
          <w:szCs w:val="24"/>
        </w:rPr>
        <w:t>13-03-2018</w:t>
      </w:r>
    </w:p>
    <w:p w:rsidR="00306500" w:rsidRDefault="00306500" w:rsidP="0030650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Er word onderzocht of de leertaken vallen onder advies of besluitvorming.</w:t>
      </w:r>
      <w:r w:rsidR="00E32171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Wat komt eerst de leerzones of de leertaken, dit is ons niet duidelijk.</w:t>
      </w:r>
      <w:r>
        <w:rPr>
          <w:sz w:val="24"/>
          <w:szCs w:val="24"/>
        </w:rPr>
        <w:br/>
        <w:t xml:space="preserve">      Daarnaast staan de leerzones nog niet allemaal vast.</w:t>
      </w:r>
    </w:p>
    <w:p w:rsidR="00306500" w:rsidRDefault="00306500" w:rsidP="0030650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Opmerking LO ???????</w:t>
      </w:r>
    </w:p>
    <w:p w:rsidR="006376BE" w:rsidRDefault="00306500" w:rsidP="006376BE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Emailadres clusterraad is actief: komt binnen bij voorzitter en vicevoorzitter</w:t>
      </w:r>
      <w:r w:rsidR="006376BE">
        <w:rPr>
          <w:sz w:val="24"/>
          <w:szCs w:val="24"/>
        </w:rPr>
        <w:br/>
        <w:t xml:space="preserve">     Aan de nieuwsbrief word gewerkt.</w:t>
      </w:r>
      <w:r w:rsidR="006376BE">
        <w:rPr>
          <w:sz w:val="24"/>
          <w:szCs w:val="24"/>
        </w:rPr>
        <w:br/>
        <w:t xml:space="preserve">     De stukken van de laatste vergadering worden naar Rody gestuurd, zodat deze op de </w:t>
      </w:r>
      <w:r w:rsidR="006376BE">
        <w:rPr>
          <w:sz w:val="24"/>
          <w:szCs w:val="24"/>
        </w:rPr>
        <w:br/>
        <w:t xml:space="preserve">     site geplaatst kunnen worden.</w:t>
      </w:r>
    </w:p>
    <w:p w:rsidR="00306500" w:rsidRDefault="00306500" w:rsidP="006376BE">
      <w:pPr>
        <w:rPr>
          <w:sz w:val="24"/>
          <w:szCs w:val="24"/>
        </w:rPr>
      </w:pPr>
    </w:p>
    <w:p w:rsidR="006376BE" w:rsidRPr="00FD01ED" w:rsidRDefault="00306500" w:rsidP="00FD01E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FD01ED">
        <w:rPr>
          <w:sz w:val="24"/>
          <w:szCs w:val="24"/>
        </w:rPr>
        <w:t>Stand van zaken</w:t>
      </w:r>
    </w:p>
    <w:p w:rsidR="006376BE" w:rsidRDefault="006376BE" w:rsidP="006376BE">
      <w:pPr>
        <w:pStyle w:val="Lijstalinea"/>
        <w:rPr>
          <w:sz w:val="24"/>
          <w:szCs w:val="24"/>
        </w:rPr>
      </w:pPr>
    </w:p>
    <w:p w:rsidR="006376BE" w:rsidRDefault="006376BE" w:rsidP="006376B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Uitgangspunten clusterraad: helder.</w:t>
      </w:r>
    </w:p>
    <w:p w:rsidR="006376BE" w:rsidRDefault="006376BE" w:rsidP="006376B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Vraag: LOB wie gaat dit doen.</w:t>
      </w:r>
    </w:p>
    <w:p w:rsidR="006376BE" w:rsidRDefault="006376BE" w:rsidP="006376B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Antwoord: dilemma dat er nog ligt. Hier word volgend jaar een beslissing over genomen.</w:t>
      </w:r>
    </w:p>
    <w:p w:rsidR="006376BE" w:rsidRDefault="006376BE" w:rsidP="006376BE">
      <w:pPr>
        <w:pStyle w:val="Lijstalinea"/>
        <w:rPr>
          <w:sz w:val="24"/>
          <w:szCs w:val="24"/>
        </w:rPr>
      </w:pPr>
    </w:p>
    <w:p w:rsidR="006376BE" w:rsidRDefault="006376BE" w:rsidP="006376BE">
      <w:pPr>
        <w:pStyle w:val="Lijstalinea"/>
        <w:rPr>
          <w:sz w:val="24"/>
          <w:szCs w:val="24"/>
        </w:rPr>
      </w:pPr>
    </w:p>
    <w:p w:rsidR="006376BE" w:rsidRDefault="00FD01ED" w:rsidP="00FD01E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FD01ED">
        <w:rPr>
          <w:sz w:val="24"/>
          <w:szCs w:val="24"/>
        </w:rPr>
        <w:t>Stand van zaken ontwikkeling VMBO cluster</w:t>
      </w:r>
      <w:r w:rsidR="00E32171">
        <w:rPr>
          <w:sz w:val="24"/>
          <w:szCs w:val="24"/>
        </w:rPr>
        <w:br/>
        <w:t>Alleen punt 6 besproken</w:t>
      </w:r>
    </w:p>
    <w:p w:rsidR="00E32171" w:rsidRPr="00FD01ED" w:rsidRDefault="00E32171" w:rsidP="00E32171">
      <w:pPr>
        <w:pStyle w:val="Lijstalinea"/>
        <w:rPr>
          <w:sz w:val="24"/>
          <w:szCs w:val="24"/>
        </w:rPr>
      </w:pPr>
    </w:p>
    <w:p w:rsidR="00FD01ED" w:rsidRDefault="00FD01ED" w:rsidP="00FD01E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Beleidsnotitie BK lessentabel</w:t>
      </w:r>
      <w:r w:rsidR="00E32171">
        <w:rPr>
          <w:sz w:val="24"/>
          <w:szCs w:val="24"/>
        </w:rPr>
        <w:br/>
        <w:t>Niet ter tafel geweest.</w:t>
      </w:r>
    </w:p>
    <w:p w:rsidR="00E32171" w:rsidRPr="00E32171" w:rsidRDefault="00E32171" w:rsidP="00E32171">
      <w:pPr>
        <w:pStyle w:val="Lijstalinea"/>
        <w:rPr>
          <w:sz w:val="24"/>
          <w:szCs w:val="24"/>
        </w:rPr>
      </w:pPr>
    </w:p>
    <w:p w:rsidR="00E32171" w:rsidRDefault="00E32171" w:rsidP="00E32171">
      <w:pPr>
        <w:pStyle w:val="Lijstalinea"/>
        <w:rPr>
          <w:sz w:val="24"/>
          <w:szCs w:val="24"/>
        </w:rPr>
      </w:pPr>
    </w:p>
    <w:p w:rsidR="00FD01ED" w:rsidRDefault="00FD01ED" w:rsidP="00FD01E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Beleidsnotitie TL lessentabel</w:t>
      </w:r>
    </w:p>
    <w:p w:rsidR="00FD01ED" w:rsidRDefault="00FD01ED" w:rsidP="00FD01ED">
      <w:pPr>
        <w:ind w:left="720"/>
        <w:rPr>
          <w:sz w:val="24"/>
          <w:szCs w:val="24"/>
        </w:rPr>
      </w:pPr>
      <w:r>
        <w:rPr>
          <w:sz w:val="24"/>
          <w:szCs w:val="24"/>
        </w:rPr>
        <w:t>Leerjaar 1</w:t>
      </w:r>
      <w:r>
        <w:rPr>
          <w:sz w:val="24"/>
          <w:szCs w:val="24"/>
        </w:rPr>
        <w:br/>
        <w:t>Binnen de leerzones bepalen docenten onderling de talentontwikkeling.</w:t>
      </w:r>
      <w:r>
        <w:rPr>
          <w:sz w:val="24"/>
          <w:szCs w:val="24"/>
        </w:rPr>
        <w:br/>
        <w:t>Besluit hierover ligt niet bij ons maar bij de bovenbouw. Hoort bij samenwerking met MBO.</w:t>
      </w:r>
    </w:p>
    <w:p w:rsidR="00FD01ED" w:rsidRDefault="00FD01ED" w:rsidP="00FD01ED">
      <w:pPr>
        <w:ind w:left="720"/>
        <w:rPr>
          <w:sz w:val="24"/>
          <w:szCs w:val="24"/>
        </w:rPr>
      </w:pPr>
    </w:p>
    <w:p w:rsidR="00FD01ED" w:rsidRDefault="00FD01ED" w:rsidP="00FD01ED">
      <w:pPr>
        <w:ind w:left="720"/>
        <w:rPr>
          <w:sz w:val="24"/>
          <w:szCs w:val="24"/>
        </w:rPr>
      </w:pPr>
      <w:r>
        <w:rPr>
          <w:sz w:val="24"/>
          <w:szCs w:val="24"/>
        </w:rPr>
        <w:t>Lessentabel TL onderbouw.</w:t>
      </w:r>
    </w:p>
    <w:p w:rsidR="00FD01ED" w:rsidRDefault="00FD01ED" w:rsidP="00FD01ED">
      <w:pPr>
        <w:ind w:left="720"/>
        <w:rPr>
          <w:sz w:val="24"/>
          <w:szCs w:val="24"/>
        </w:rPr>
      </w:pPr>
      <w:r>
        <w:rPr>
          <w:sz w:val="24"/>
          <w:szCs w:val="24"/>
        </w:rPr>
        <w:t>Eenheden van 45 min.</w:t>
      </w:r>
      <w:r>
        <w:rPr>
          <w:sz w:val="24"/>
          <w:szCs w:val="24"/>
        </w:rPr>
        <w:br/>
        <w:t>Er is gekeken naar het huidige aantal ur</w:t>
      </w:r>
      <w:r w:rsidR="00393247">
        <w:rPr>
          <w:sz w:val="24"/>
          <w:szCs w:val="24"/>
        </w:rPr>
        <w:t xml:space="preserve">en gegeven over de drie scholen en vervolgens is dit omgezet naar aantal eenheden van 45 min. </w:t>
      </w:r>
      <w:r w:rsidR="00393247">
        <w:rPr>
          <w:sz w:val="24"/>
          <w:szCs w:val="24"/>
        </w:rPr>
        <w:br/>
        <w:t>Geeft geen noemenswaardig verschil (+10 min/ -10 min)</w:t>
      </w:r>
    </w:p>
    <w:p w:rsidR="00393247" w:rsidRDefault="00393247" w:rsidP="00FD01ED">
      <w:pPr>
        <w:ind w:left="720"/>
        <w:rPr>
          <w:sz w:val="24"/>
          <w:szCs w:val="24"/>
        </w:rPr>
      </w:pPr>
      <w:r>
        <w:rPr>
          <w:sz w:val="24"/>
          <w:szCs w:val="24"/>
        </w:rPr>
        <w:t>Er is voor gekozen om ook 4 uur KV in de lessentabel op te nemen.</w:t>
      </w:r>
      <w:r>
        <w:rPr>
          <w:sz w:val="24"/>
          <w:szCs w:val="24"/>
        </w:rPr>
        <w:br/>
        <w:t xml:space="preserve">De hiervoor benodigde tijd komt van de afsluiting van de dag. Deze zal misschien 1 of 2 keer plaats vinden </w:t>
      </w:r>
      <w:proofErr w:type="spellStart"/>
      <w:r>
        <w:rPr>
          <w:sz w:val="24"/>
          <w:szCs w:val="24"/>
        </w:rPr>
        <w:t>ipv</w:t>
      </w:r>
      <w:proofErr w:type="spellEnd"/>
      <w:r>
        <w:rPr>
          <w:sz w:val="24"/>
          <w:szCs w:val="24"/>
        </w:rPr>
        <w:t xml:space="preserve"> dagelijks.</w:t>
      </w:r>
    </w:p>
    <w:p w:rsidR="00393247" w:rsidRDefault="00393247" w:rsidP="00393247">
      <w:pPr>
        <w:ind w:left="720"/>
        <w:rPr>
          <w:sz w:val="24"/>
          <w:szCs w:val="24"/>
        </w:rPr>
      </w:pPr>
      <w:r>
        <w:rPr>
          <w:sz w:val="24"/>
          <w:szCs w:val="24"/>
        </w:rPr>
        <w:t>Voor elke leerzone staat nu 7 + 1 tijdseenheden in de lessentabel.</w:t>
      </w:r>
      <w:r>
        <w:rPr>
          <w:sz w:val="24"/>
          <w:szCs w:val="24"/>
        </w:rPr>
        <w:br/>
        <w:t>Omdat elke zone de opdracht heeft voor 1 periode een talent programma te ontwikkelen passend bij de zone.</w:t>
      </w:r>
    </w:p>
    <w:p w:rsidR="00393247" w:rsidRDefault="00393247" w:rsidP="00393247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Nederlands is bij de Gamma zone ingedeeld, van de moeilijkheidsgraad van teksten bij de overige gamma vakken en dit de vakken lastig maakt deze groep leerlingen.</w:t>
      </w:r>
    </w:p>
    <w:p w:rsidR="00393247" w:rsidRDefault="00393247" w:rsidP="00393247">
      <w:pPr>
        <w:ind w:left="720"/>
        <w:rPr>
          <w:sz w:val="24"/>
          <w:szCs w:val="24"/>
        </w:rPr>
      </w:pPr>
      <w:r>
        <w:rPr>
          <w:sz w:val="24"/>
          <w:szCs w:val="24"/>
        </w:rPr>
        <w:t>Dit betekend wel een andere focus op het vak Nederlands.</w:t>
      </w:r>
    </w:p>
    <w:p w:rsidR="00393247" w:rsidRDefault="00393247" w:rsidP="00393247">
      <w:pPr>
        <w:ind w:left="720"/>
        <w:rPr>
          <w:sz w:val="24"/>
          <w:szCs w:val="24"/>
        </w:rPr>
      </w:pPr>
      <w:r>
        <w:rPr>
          <w:sz w:val="24"/>
          <w:szCs w:val="24"/>
        </w:rPr>
        <w:t>De afsluiting van de dag is flexibel om aan onderwijstijd te komen</w:t>
      </w:r>
      <w:r w:rsidR="00F2712D">
        <w:rPr>
          <w:sz w:val="24"/>
          <w:szCs w:val="24"/>
        </w:rPr>
        <w:t>.</w:t>
      </w:r>
      <w:r w:rsidR="00F2712D">
        <w:rPr>
          <w:sz w:val="24"/>
          <w:szCs w:val="24"/>
        </w:rPr>
        <w:br/>
        <w:t>Vraag is: heb je Wam nog nodig?</w:t>
      </w:r>
      <w:r w:rsidR="00F2712D">
        <w:rPr>
          <w:sz w:val="24"/>
          <w:szCs w:val="24"/>
        </w:rPr>
        <w:br/>
        <w:t>Zou dit ook kunnen bij een afdelingsassistent.</w:t>
      </w:r>
      <w:r w:rsidR="00F2712D">
        <w:rPr>
          <w:sz w:val="24"/>
          <w:szCs w:val="24"/>
        </w:rPr>
        <w:br/>
        <w:t xml:space="preserve">Het </w:t>
      </w:r>
      <w:r w:rsidR="00F2712D">
        <w:rPr>
          <w:b/>
          <w:sz w:val="24"/>
          <w:szCs w:val="24"/>
        </w:rPr>
        <w:t>m</w:t>
      </w:r>
      <w:r w:rsidR="00F2712D" w:rsidRPr="00F2712D">
        <w:rPr>
          <w:b/>
          <w:sz w:val="24"/>
          <w:szCs w:val="24"/>
        </w:rPr>
        <w:t>aatwerk</w:t>
      </w:r>
      <w:r w:rsidR="00F2712D">
        <w:rPr>
          <w:b/>
          <w:sz w:val="24"/>
          <w:szCs w:val="24"/>
        </w:rPr>
        <w:t xml:space="preserve"> </w:t>
      </w:r>
      <w:r w:rsidR="00F2712D">
        <w:rPr>
          <w:sz w:val="24"/>
          <w:szCs w:val="24"/>
        </w:rPr>
        <w:t>moet in de al basis liggen!</w:t>
      </w:r>
    </w:p>
    <w:p w:rsidR="00F2712D" w:rsidRDefault="00F2712D" w:rsidP="00393247">
      <w:pPr>
        <w:ind w:left="720"/>
        <w:rPr>
          <w:sz w:val="24"/>
          <w:szCs w:val="24"/>
        </w:rPr>
      </w:pPr>
      <w:r>
        <w:rPr>
          <w:sz w:val="24"/>
          <w:szCs w:val="24"/>
        </w:rPr>
        <w:t>Dit is afwijkend van het groene boekje en vraagt een addendum voor het nieuwe boekje.</w:t>
      </w:r>
    </w:p>
    <w:p w:rsidR="00F2712D" w:rsidRDefault="00F2712D" w:rsidP="0039324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Werken in zones bied meer flexibiliteit. </w:t>
      </w:r>
      <w:r>
        <w:rPr>
          <w:sz w:val="24"/>
          <w:szCs w:val="24"/>
        </w:rPr>
        <w:br/>
        <w:t>Mogelijkheden tot het volgen van een extra vak of meer tijd voor 1 bepaald vak.</w:t>
      </w:r>
    </w:p>
    <w:p w:rsidR="00F2712D" w:rsidRDefault="00F2712D" w:rsidP="00F2712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Lessentabel is gebaseerd op de structuur: </w:t>
      </w:r>
      <w:r>
        <w:rPr>
          <w:sz w:val="24"/>
          <w:szCs w:val="24"/>
        </w:rPr>
        <w:br/>
        <w:t>66% in een groep  van zelfde niveau met 1 docent</w:t>
      </w:r>
      <w:r>
        <w:rPr>
          <w:sz w:val="24"/>
          <w:szCs w:val="24"/>
        </w:rPr>
        <w:br/>
        <w:t>33% in de vrije ruimte</w:t>
      </w:r>
      <w:r>
        <w:rPr>
          <w:sz w:val="24"/>
          <w:szCs w:val="24"/>
        </w:rPr>
        <w:br/>
        <w:t>Dit laatste vraagt wel om programma gestuurd te werken</w:t>
      </w:r>
      <w:r w:rsidR="00E32171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Er is een bedrijf ingehuurd dat gespecialiseerd is in akoestiek om er zorg voor te dragen dat er geen ergernissen ontstaan hierover. </w:t>
      </w:r>
    </w:p>
    <w:p w:rsidR="00F2712D" w:rsidRDefault="00F2712D" w:rsidP="00F2712D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Er word nog nagedacht over hoe de fte’s in te zetten.</w:t>
      </w:r>
      <w:r>
        <w:rPr>
          <w:sz w:val="24"/>
          <w:szCs w:val="24"/>
        </w:rPr>
        <w:br/>
        <w:t>1,2 docent = 2 onderwijsassistenten</w:t>
      </w:r>
    </w:p>
    <w:p w:rsidR="00F2712D" w:rsidRDefault="00F2712D" w:rsidP="00F2712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Vraag: Wat houdt het </w:t>
      </w:r>
      <w:proofErr w:type="spellStart"/>
      <w:r>
        <w:rPr>
          <w:sz w:val="24"/>
          <w:szCs w:val="24"/>
        </w:rPr>
        <w:t>banduur</w:t>
      </w:r>
      <w:proofErr w:type="spellEnd"/>
      <w:r>
        <w:rPr>
          <w:sz w:val="24"/>
          <w:szCs w:val="24"/>
        </w:rPr>
        <w:t xml:space="preserve"> in op de RTL?</w:t>
      </w:r>
    </w:p>
    <w:p w:rsidR="00F2712D" w:rsidRDefault="00F2712D" w:rsidP="00F2712D">
      <w:pPr>
        <w:ind w:left="720"/>
        <w:rPr>
          <w:sz w:val="24"/>
          <w:szCs w:val="24"/>
        </w:rPr>
      </w:pPr>
    </w:p>
    <w:p w:rsidR="008E17C5" w:rsidRDefault="00F2712D" w:rsidP="008E17C5">
      <w:pPr>
        <w:ind w:left="720"/>
        <w:rPr>
          <w:sz w:val="24"/>
          <w:szCs w:val="24"/>
        </w:rPr>
      </w:pPr>
      <w:r>
        <w:rPr>
          <w:sz w:val="24"/>
          <w:szCs w:val="24"/>
        </w:rPr>
        <w:t>Leerjaar 2</w:t>
      </w:r>
      <w:r>
        <w:rPr>
          <w:sz w:val="24"/>
          <w:szCs w:val="24"/>
        </w:rPr>
        <w:br/>
      </w:r>
      <w:r w:rsidR="008E17C5">
        <w:rPr>
          <w:sz w:val="24"/>
          <w:szCs w:val="24"/>
        </w:rPr>
        <w:t>Judith laat 2 opties uitrekenen.</w:t>
      </w:r>
      <w:r w:rsidR="00407BAF">
        <w:rPr>
          <w:sz w:val="24"/>
          <w:szCs w:val="24"/>
        </w:rPr>
        <w:br/>
        <w:t>Optie A: 2 teams over leerjaar 2, 3 en 4</w:t>
      </w:r>
      <w:r w:rsidR="00407BAF">
        <w:rPr>
          <w:sz w:val="24"/>
          <w:szCs w:val="24"/>
        </w:rPr>
        <w:br/>
        <w:t>Optie B: leerjaar 1 en 2 en leerjaar 3 en 4</w:t>
      </w:r>
    </w:p>
    <w:p w:rsidR="00407BAF" w:rsidRDefault="00407BAF" w:rsidP="00407BAF">
      <w:pPr>
        <w:ind w:left="720"/>
        <w:rPr>
          <w:sz w:val="24"/>
          <w:szCs w:val="24"/>
        </w:rPr>
      </w:pPr>
      <w:r>
        <w:rPr>
          <w:sz w:val="24"/>
          <w:szCs w:val="24"/>
        </w:rPr>
        <w:t>Welke zone komt Nederlands?</w:t>
      </w:r>
      <w:r>
        <w:rPr>
          <w:sz w:val="24"/>
          <w:szCs w:val="24"/>
        </w:rPr>
        <w:br/>
        <w:t>Vakgroep Nederlands bevragen.</w:t>
      </w:r>
    </w:p>
    <w:p w:rsidR="00407BAF" w:rsidRDefault="00407BAF" w:rsidP="00407BAF">
      <w:pPr>
        <w:ind w:left="720"/>
        <w:rPr>
          <w:sz w:val="24"/>
          <w:szCs w:val="24"/>
        </w:rPr>
      </w:pPr>
      <w:r>
        <w:rPr>
          <w:sz w:val="24"/>
          <w:szCs w:val="24"/>
        </w:rPr>
        <w:t>Proberen wel de  basale structuur zo simpel mogelijk te houden.</w:t>
      </w:r>
    </w:p>
    <w:p w:rsidR="00407BAF" w:rsidRDefault="00407BAF" w:rsidP="00407BAF">
      <w:pPr>
        <w:ind w:left="720"/>
        <w:rPr>
          <w:sz w:val="24"/>
          <w:szCs w:val="24"/>
        </w:rPr>
      </w:pPr>
      <w:r>
        <w:rPr>
          <w:sz w:val="24"/>
          <w:szCs w:val="24"/>
        </w:rPr>
        <w:t>Het onderste deel huidige uren zijn vakken die terug komen in het talent programma, vandaar de +1 bij elke leerzone</w:t>
      </w:r>
      <w:r>
        <w:rPr>
          <w:sz w:val="24"/>
          <w:szCs w:val="24"/>
        </w:rPr>
        <w:br/>
        <w:t>De vraag is nog welke plaats ICT gaat krijgen.</w:t>
      </w:r>
      <w:r>
        <w:rPr>
          <w:sz w:val="24"/>
          <w:szCs w:val="24"/>
        </w:rPr>
        <w:br/>
        <w:t>En het laatst talent programma in leerjaar 2 is aansluitend bij de keuze gemaakt voor leerjaar 3.</w:t>
      </w:r>
    </w:p>
    <w:p w:rsidR="00407BAF" w:rsidRDefault="00407BAF" w:rsidP="00407BAF">
      <w:pPr>
        <w:ind w:left="720"/>
        <w:rPr>
          <w:sz w:val="24"/>
          <w:szCs w:val="24"/>
        </w:rPr>
      </w:pPr>
    </w:p>
    <w:p w:rsidR="00407BAF" w:rsidRDefault="00407BAF" w:rsidP="00407BAF">
      <w:pPr>
        <w:ind w:left="720"/>
        <w:rPr>
          <w:sz w:val="24"/>
          <w:szCs w:val="24"/>
        </w:rPr>
      </w:pPr>
      <w:r>
        <w:rPr>
          <w:sz w:val="24"/>
          <w:szCs w:val="24"/>
        </w:rPr>
        <w:t>*** = keuze vak, staat niet in legenda</w:t>
      </w:r>
    </w:p>
    <w:p w:rsidR="00407BAF" w:rsidRDefault="00407BAF" w:rsidP="00407BAF">
      <w:pPr>
        <w:ind w:left="720"/>
        <w:rPr>
          <w:sz w:val="24"/>
          <w:szCs w:val="24"/>
        </w:rPr>
      </w:pPr>
    </w:p>
    <w:p w:rsidR="00407BAF" w:rsidRDefault="00407BAF" w:rsidP="00407BAF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Leerjaar 3 en 4 </w:t>
      </w:r>
      <w:r>
        <w:rPr>
          <w:sz w:val="24"/>
          <w:szCs w:val="24"/>
        </w:rPr>
        <w:br/>
        <w:t>Staat nog niet vast.</w:t>
      </w:r>
      <w:r>
        <w:rPr>
          <w:sz w:val="24"/>
          <w:szCs w:val="24"/>
        </w:rPr>
        <w:br/>
        <w:t>Lastig in schatten van groep grootte.</w:t>
      </w:r>
      <w:r>
        <w:rPr>
          <w:sz w:val="24"/>
          <w:szCs w:val="24"/>
        </w:rPr>
        <w:br/>
        <w:t>Tip: bevraag vakgroepen naar opties.</w:t>
      </w:r>
    </w:p>
    <w:p w:rsidR="00F2712D" w:rsidRPr="00F2712D" w:rsidRDefault="00F2712D" w:rsidP="00F2712D">
      <w:pPr>
        <w:ind w:left="720"/>
        <w:rPr>
          <w:sz w:val="24"/>
          <w:szCs w:val="24"/>
        </w:rPr>
      </w:pPr>
    </w:p>
    <w:p w:rsidR="00FD01ED" w:rsidRPr="00FD01ED" w:rsidRDefault="00FD01ED" w:rsidP="00FD01ED">
      <w:pPr>
        <w:ind w:left="720"/>
        <w:rPr>
          <w:sz w:val="24"/>
          <w:szCs w:val="24"/>
        </w:rPr>
      </w:pPr>
    </w:p>
    <w:sectPr w:rsidR="00FD01ED" w:rsidRPr="00FD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50"/>
    <w:multiLevelType w:val="hybridMultilevel"/>
    <w:tmpl w:val="0C2E8CC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02C2"/>
    <w:multiLevelType w:val="hybridMultilevel"/>
    <w:tmpl w:val="269A62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56AC4"/>
    <w:multiLevelType w:val="hybridMultilevel"/>
    <w:tmpl w:val="4ACAB4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8A"/>
    <w:rsid w:val="00096B26"/>
    <w:rsid w:val="00306500"/>
    <w:rsid w:val="00393247"/>
    <w:rsid w:val="00407BAF"/>
    <w:rsid w:val="00416D24"/>
    <w:rsid w:val="006376BE"/>
    <w:rsid w:val="008E17C5"/>
    <w:rsid w:val="00CA138A"/>
    <w:rsid w:val="00E32171"/>
    <w:rsid w:val="00F2712D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15047-97C1-4B17-AA10-431D583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Lelystad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</dc:creator>
  <cp:keywords/>
  <dc:description/>
  <cp:lastModifiedBy>SGL</cp:lastModifiedBy>
  <cp:revision>2</cp:revision>
  <dcterms:created xsi:type="dcterms:W3CDTF">2018-05-23T16:51:00Z</dcterms:created>
  <dcterms:modified xsi:type="dcterms:W3CDTF">2018-05-23T16:51:00Z</dcterms:modified>
</cp:coreProperties>
</file>